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FF72" w14:textId="77777777" w:rsidR="00426681" w:rsidRPr="000160A6" w:rsidRDefault="000160A6" w:rsidP="00426681">
      <w:pPr>
        <w:wordWrap w:val="0"/>
        <w:overflowPunct w:val="0"/>
        <w:autoSpaceDE w:val="0"/>
        <w:autoSpaceDN w:val="0"/>
        <w:rPr>
          <w:rFonts w:ascii="ＭＳ 明朝"/>
        </w:rPr>
      </w:pPr>
      <w:r w:rsidRPr="000160A6">
        <w:rPr>
          <w:rFonts w:ascii="ＭＳ 明朝" w:hint="eastAsia"/>
        </w:rPr>
        <w:t>様式第１号（第２条関係）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57"/>
        <w:gridCol w:w="403"/>
        <w:gridCol w:w="403"/>
        <w:gridCol w:w="403"/>
        <w:gridCol w:w="403"/>
        <w:gridCol w:w="403"/>
        <w:gridCol w:w="403"/>
        <w:gridCol w:w="247"/>
        <w:gridCol w:w="156"/>
        <w:gridCol w:w="403"/>
        <w:gridCol w:w="403"/>
        <w:gridCol w:w="334"/>
        <w:gridCol w:w="69"/>
        <w:gridCol w:w="403"/>
        <w:gridCol w:w="403"/>
        <w:gridCol w:w="403"/>
        <w:gridCol w:w="1613"/>
      </w:tblGrid>
      <w:tr w:rsidR="00426681" w:rsidRPr="00B63716" w14:paraId="5A05BE88" w14:textId="77777777" w:rsidTr="00B63716">
        <w:trPr>
          <w:trHeight w:val="492"/>
        </w:trPr>
        <w:tc>
          <w:tcPr>
            <w:tcW w:w="8730" w:type="dxa"/>
            <w:gridSpan w:val="18"/>
            <w:vAlign w:val="center"/>
          </w:tcPr>
          <w:p w14:paraId="44D27CAC" w14:textId="77777777" w:rsidR="00426681" w:rsidRPr="00B63716" w:rsidRDefault="00426681" w:rsidP="00B63716">
            <w:pPr>
              <w:jc w:val="center"/>
              <w:rPr>
                <w:kern w:val="2"/>
                <w:sz w:val="24"/>
                <w:szCs w:val="24"/>
              </w:rPr>
            </w:pPr>
            <w:r w:rsidRPr="00B63716">
              <w:rPr>
                <w:rFonts w:hint="eastAsia"/>
                <w:kern w:val="2"/>
                <w:sz w:val="24"/>
                <w:szCs w:val="24"/>
              </w:rPr>
              <w:t>固定資産税課税免除申請書</w:t>
            </w:r>
          </w:p>
        </w:tc>
      </w:tr>
      <w:tr w:rsidR="00426681" w:rsidRPr="00B63716" w14:paraId="14C3927F" w14:textId="77777777" w:rsidTr="00B63716">
        <w:tc>
          <w:tcPr>
            <w:tcW w:w="4543" w:type="dxa"/>
            <w:gridSpan w:val="9"/>
          </w:tcPr>
          <w:p w14:paraId="296B3E66" w14:textId="77777777" w:rsidR="00426681" w:rsidRPr="00B63716" w:rsidRDefault="00426681" w:rsidP="00B63716">
            <w:pPr>
              <w:rPr>
                <w:kern w:val="2"/>
                <w:sz w:val="21"/>
                <w:szCs w:val="22"/>
              </w:rPr>
            </w:pPr>
            <w:r w:rsidRPr="00B63716">
              <w:rPr>
                <w:rFonts w:hint="eastAsia"/>
                <w:kern w:val="2"/>
                <w:sz w:val="21"/>
                <w:szCs w:val="22"/>
              </w:rPr>
              <w:t>深　浦　町　長　殿</w:t>
            </w:r>
          </w:p>
        </w:tc>
        <w:tc>
          <w:tcPr>
            <w:tcW w:w="4187" w:type="dxa"/>
            <w:gridSpan w:val="9"/>
          </w:tcPr>
          <w:p w14:paraId="1245A47A" w14:textId="77777777" w:rsidR="00426681" w:rsidRPr="00B63716" w:rsidRDefault="00426681" w:rsidP="00B63716">
            <w:pPr>
              <w:jc w:val="right"/>
              <w:rPr>
                <w:kern w:val="2"/>
                <w:sz w:val="21"/>
                <w:szCs w:val="22"/>
              </w:rPr>
            </w:pPr>
            <w:r w:rsidRPr="00B63716">
              <w:rPr>
                <w:rFonts w:hint="eastAsia"/>
                <w:kern w:val="2"/>
                <w:sz w:val="21"/>
                <w:szCs w:val="22"/>
              </w:rPr>
              <w:t xml:space="preserve">　　年　　月　　日</w:t>
            </w:r>
          </w:p>
        </w:tc>
      </w:tr>
      <w:tr w:rsidR="00426681" w:rsidRPr="00B63716" w14:paraId="2BA8D8BB" w14:textId="77777777" w:rsidTr="00B63716">
        <w:tc>
          <w:tcPr>
            <w:tcW w:w="421" w:type="dxa"/>
            <w:vMerge w:val="restart"/>
            <w:textDirection w:val="tbRlV"/>
            <w:vAlign w:val="center"/>
          </w:tcPr>
          <w:p w14:paraId="2DD7D220" w14:textId="77777777" w:rsidR="00426681" w:rsidRPr="00B63716" w:rsidRDefault="00426681" w:rsidP="00B63716">
            <w:pPr>
              <w:ind w:left="113" w:right="113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申　請　者</w:t>
            </w:r>
          </w:p>
        </w:tc>
        <w:tc>
          <w:tcPr>
            <w:tcW w:w="1457" w:type="dxa"/>
          </w:tcPr>
          <w:p w14:paraId="4BA4F41C" w14:textId="77777777" w:rsidR="00426681" w:rsidRPr="000160A6" w:rsidRDefault="00426681" w:rsidP="00B63716">
            <w:pPr>
              <w:spacing w:line="240" w:lineRule="exact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B63716">
              <w:rPr>
                <w:rFonts w:hint="eastAsia"/>
                <w:spacing w:val="-4"/>
                <w:kern w:val="2"/>
                <w:sz w:val="16"/>
                <w:szCs w:val="16"/>
              </w:rPr>
              <w:t>住所又は所在地</w:t>
            </w:r>
          </w:p>
          <w:p w14:paraId="1235B1E3" w14:textId="77777777" w:rsidR="00426681" w:rsidRPr="00B6371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0160A6">
              <w:rPr>
                <w:rFonts w:hint="eastAsia"/>
                <w:sz w:val="18"/>
                <w:szCs w:val="18"/>
                <w:fitText w:val="1080" w:id="-626273536"/>
              </w:rPr>
              <w:t>（電話番号）</w:t>
            </w:r>
          </w:p>
        </w:tc>
        <w:tc>
          <w:tcPr>
            <w:tcW w:w="6852" w:type="dxa"/>
            <w:gridSpan w:val="16"/>
          </w:tcPr>
          <w:p w14:paraId="30F61188" w14:textId="77777777" w:rsidR="00426681" w:rsidRPr="000160A6" w:rsidRDefault="00426681" w:rsidP="00B63716">
            <w:pPr>
              <w:spacing w:line="240" w:lineRule="exact"/>
              <w:jc w:val="right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（電話　　　　　　　　　）</w:t>
            </w:r>
          </w:p>
          <w:p w14:paraId="6B0B4D7E" w14:textId="77777777" w:rsidR="00426681" w:rsidRPr="00B63716" w:rsidRDefault="00426681" w:rsidP="00B63716">
            <w:pPr>
              <w:spacing w:line="320" w:lineRule="exact"/>
              <w:jc w:val="right"/>
              <w:rPr>
                <w:kern w:val="2"/>
                <w:sz w:val="18"/>
                <w:szCs w:val="18"/>
              </w:rPr>
            </w:pPr>
          </w:p>
        </w:tc>
      </w:tr>
      <w:tr w:rsidR="00426681" w:rsidRPr="00B63716" w14:paraId="33162AB7" w14:textId="77777777" w:rsidTr="00B63716">
        <w:tc>
          <w:tcPr>
            <w:tcW w:w="421" w:type="dxa"/>
            <w:vMerge/>
          </w:tcPr>
          <w:p w14:paraId="078F3E73" w14:textId="77777777" w:rsidR="00426681" w:rsidRPr="00B6371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1D5B8451" w14:textId="77777777" w:rsidR="00426681" w:rsidRPr="000160A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（ふりがな）</w:t>
            </w:r>
          </w:p>
          <w:p w14:paraId="5AEFD64A" w14:textId="77777777" w:rsidR="00426681" w:rsidRPr="00B6371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氏名又は名称</w:t>
            </w:r>
          </w:p>
        </w:tc>
        <w:tc>
          <w:tcPr>
            <w:tcW w:w="2665" w:type="dxa"/>
            <w:gridSpan w:val="7"/>
          </w:tcPr>
          <w:p w14:paraId="3DFCBDEF" w14:textId="77777777" w:rsidR="00426681" w:rsidRPr="000160A6" w:rsidRDefault="00426681" w:rsidP="00B63716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96" w:type="dxa"/>
            <w:gridSpan w:val="4"/>
          </w:tcPr>
          <w:p w14:paraId="240F46A1" w14:textId="77777777" w:rsidR="00426681" w:rsidRPr="000160A6" w:rsidRDefault="00426681" w:rsidP="00B63716">
            <w:pPr>
              <w:rPr>
                <w:sz w:val="18"/>
                <w:szCs w:val="18"/>
              </w:rPr>
            </w:pPr>
            <w:r w:rsidRPr="000160A6">
              <w:rPr>
                <w:rFonts w:hint="eastAsia"/>
                <w:sz w:val="18"/>
                <w:szCs w:val="18"/>
                <w:fitText w:val="1080" w:id="-626273535"/>
              </w:rPr>
              <w:t>（ふりがな）</w:t>
            </w:r>
          </w:p>
          <w:p w14:paraId="791548EE" w14:textId="77777777" w:rsidR="00426681" w:rsidRPr="00B63716" w:rsidRDefault="00426681" w:rsidP="00B63716">
            <w:pPr>
              <w:rPr>
                <w:kern w:val="2"/>
                <w:sz w:val="18"/>
                <w:szCs w:val="18"/>
              </w:rPr>
            </w:pPr>
            <w:r w:rsidRPr="00292BF5">
              <w:rPr>
                <w:rFonts w:hint="eastAsia"/>
                <w:w w:val="75"/>
                <w:sz w:val="18"/>
                <w:szCs w:val="18"/>
                <w:fitText w:val="1080" w:id="-626273534"/>
              </w:rPr>
              <w:t>法人の代表者氏名</w:t>
            </w:r>
          </w:p>
        </w:tc>
        <w:tc>
          <w:tcPr>
            <w:tcW w:w="2891" w:type="dxa"/>
            <w:gridSpan w:val="5"/>
          </w:tcPr>
          <w:p w14:paraId="409BC66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</w:tr>
      <w:tr w:rsidR="00426681" w:rsidRPr="00B63716" w14:paraId="2E7A1B72" w14:textId="77777777" w:rsidTr="00B63716">
        <w:tc>
          <w:tcPr>
            <w:tcW w:w="421" w:type="dxa"/>
            <w:vMerge/>
          </w:tcPr>
          <w:p w14:paraId="74718026" w14:textId="77777777" w:rsidR="00426681" w:rsidRPr="00B6371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57" w:type="dxa"/>
          </w:tcPr>
          <w:p w14:paraId="414E318F" w14:textId="77777777" w:rsidR="00426681" w:rsidRPr="000160A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個人番号</w:t>
            </w:r>
          </w:p>
          <w:p w14:paraId="6FD0093F" w14:textId="77777777" w:rsidR="00426681" w:rsidRPr="000160A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又　は</w:t>
            </w:r>
          </w:p>
          <w:p w14:paraId="1AFFAEF9" w14:textId="77777777" w:rsidR="00426681" w:rsidRPr="00B63716" w:rsidRDefault="00426681" w:rsidP="00B63716">
            <w:pPr>
              <w:spacing w:line="240" w:lineRule="exact"/>
              <w:jc w:val="center"/>
              <w:rPr>
                <w:kern w:val="2"/>
                <w:sz w:val="21"/>
                <w:szCs w:val="22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法人番号</w:t>
            </w:r>
          </w:p>
        </w:tc>
        <w:tc>
          <w:tcPr>
            <w:tcW w:w="403" w:type="dxa"/>
          </w:tcPr>
          <w:p w14:paraId="5DE84E5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34113452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1310FECA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0E0B4C6D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627F982F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53FE31D1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  <w:gridSpan w:val="2"/>
          </w:tcPr>
          <w:p w14:paraId="59CA0A99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37056A19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65C404BE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  <w:gridSpan w:val="2"/>
          </w:tcPr>
          <w:p w14:paraId="2BF6C7B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35577C89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7851663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65CA3825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613" w:type="dxa"/>
          </w:tcPr>
          <w:p w14:paraId="19D8D543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</w:tr>
    </w:tbl>
    <w:p w14:paraId="1D7BAF6B" w14:textId="77777777" w:rsidR="00426681" w:rsidRPr="000160A6" w:rsidRDefault="00426681" w:rsidP="005E45D1">
      <w:pPr>
        <w:overflowPunct w:val="0"/>
        <w:autoSpaceDE w:val="0"/>
        <w:autoSpaceDN w:val="0"/>
        <w:spacing w:line="280" w:lineRule="exact"/>
        <w:jc w:val="center"/>
      </w:pPr>
    </w:p>
    <w:p w14:paraId="2D056EE5" w14:textId="77777777" w:rsidR="00426681" w:rsidRPr="000160A6" w:rsidRDefault="00426681" w:rsidP="005E45D1">
      <w:pPr>
        <w:overflowPunct w:val="0"/>
        <w:autoSpaceDE w:val="0"/>
        <w:autoSpaceDN w:val="0"/>
        <w:spacing w:line="320" w:lineRule="exact"/>
        <w:ind w:firstLineChars="100" w:firstLine="224"/>
      </w:pPr>
      <w:r>
        <w:rPr>
          <w:rFonts w:hint="eastAsia"/>
        </w:rPr>
        <w:t>深浦町</w:t>
      </w:r>
      <w:r w:rsidRPr="00E476BE">
        <w:rPr>
          <w:rFonts w:hint="eastAsia"/>
        </w:rPr>
        <w:t>承認地域経済牽引事業のために設</w:t>
      </w:r>
      <w:r>
        <w:rPr>
          <w:rFonts w:hint="eastAsia"/>
        </w:rPr>
        <w:t>置される施設に係る固定資産税の特別措置に関する条例第４条第１項の規定により、下記のとおり申請します。</w:t>
      </w:r>
    </w:p>
    <w:p w14:paraId="447C048F" w14:textId="77777777" w:rsidR="00426681" w:rsidRPr="000160A6" w:rsidRDefault="00426681" w:rsidP="005E45D1">
      <w:pPr>
        <w:overflowPunct w:val="0"/>
        <w:autoSpaceDE w:val="0"/>
        <w:autoSpaceDN w:val="0"/>
        <w:spacing w:line="280" w:lineRule="exact"/>
        <w:ind w:left="210" w:hanging="210"/>
        <w:jc w:val="center"/>
      </w:pPr>
    </w:p>
    <w:p w14:paraId="64C7B2B8" w14:textId="77777777" w:rsidR="00426681" w:rsidRPr="000160A6" w:rsidRDefault="00426681" w:rsidP="005E45D1">
      <w:pPr>
        <w:overflowPunct w:val="0"/>
        <w:autoSpaceDE w:val="0"/>
        <w:autoSpaceDN w:val="0"/>
        <w:spacing w:line="280" w:lineRule="exact"/>
        <w:ind w:left="210" w:hanging="210"/>
        <w:jc w:val="center"/>
      </w:pPr>
      <w:r>
        <w:rPr>
          <w:rFonts w:hint="eastAsia"/>
        </w:rPr>
        <w:t>記</w:t>
      </w:r>
    </w:p>
    <w:p w14:paraId="5C2035B4" w14:textId="77777777" w:rsidR="00426681" w:rsidRPr="000160A6" w:rsidRDefault="00426681" w:rsidP="005E45D1">
      <w:pPr>
        <w:overflowPunct w:val="0"/>
        <w:autoSpaceDE w:val="0"/>
        <w:autoSpaceDN w:val="0"/>
        <w:spacing w:line="280" w:lineRule="exact"/>
        <w:ind w:left="210" w:hanging="210"/>
        <w:jc w:val="center"/>
      </w:pPr>
    </w:p>
    <w:tbl>
      <w:tblPr>
        <w:tblW w:w="85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997"/>
        <w:gridCol w:w="407"/>
        <w:gridCol w:w="2233"/>
        <w:gridCol w:w="1015"/>
        <w:gridCol w:w="1218"/>
        <w:gridCol w:w="1218"/>
      </w:tblGrid>
      <w:tr w:rsidR="00426681" w14:paraId="702D18F6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1438" w:type="dxa"/>
            <w:vAlign w:val="center"/>
          </w:tcPr>
          <w:p w14:paraId="5AB913B4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7088" w:type="dxa"/>
            <w:gridSpan w:val="6"/>
            <w:vAlign w:val="center"/>
          </w:tcPr>
          <w:p w14:paraId="0935CE04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度</w:t>
            </w:r>
            <w:r>
              <w:t xml:space="preserve"> </w:t>
            </w:r>
            <w:r>
              <w:rPr>
                <w:rFonts w:hint="eastAsia"/>
              </w:rPr>
              <w:t>固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産</w:t>
            </w:r>
            <w:r>
              <w:t xml:space="preserve"> </w:t>
            </w:r>
            <w:r>
              <w:rPr>
                <w:rFonts w:hint="eastAsia"/>
              </w:rPr>
              <w:t>税</w:t>
            </w:r>
          </w:p>
        </w:tc>
      </w:tr>
      <w:tr w:rsidR="00426681" w14:paraId="7FB21AD0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 w:val="restart"/>
            <w:vAlign w:val="center"/>
          </w:tcPr>
          <w:p w14:paraId="0D238756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課税免</w:t>
            </w:r>
            <w:r>
              <w:rPr>
                <w:rFonts w:hint="eastAsia"/>
              </w:rPr>
              <w:t>除対象工場等</w:t>
            </w:r>
          </w:p>
        </w:tc>
        <w:tc>
          <w:tcPr>
            <w:tcW w:w="997" w:type="dxa"/>
            <w:vAlign w:val="center"/>
          </w:tcPr>
          <w:p w14:paraId="270BAC5C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1" w:type="dxa"/>
            <w:gridSpan w:val="5"/>
            <w:vAlign w:val="center"/>
          </w:tcPr>
          <w:p w14:paraId="05E00F28" w14:textId="77777777" w:rsidR="00426681" w:rsidRPr="000160A6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426681" w14:paraId="36059CCD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6EBBA0FC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7" w:type="dxa"/>
            <w:vAlign w:val="center"/>
          </w:tcPr>
          <w:p w14:paraId="2F1BD477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1" w:type="dxa"/>
            <w:gridSpan w:val="5"/>
            <w:vAlign w:val="center"/>
          </w:tcPr>
          <w:p w14:paraId="59B2A8E1" w14:textId="77777777" w:rsidR="00426681" w:rsidRPr="000160A6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0160A6">
              <w:rPr>
                <w:rFonts w:hint="eastAsia"/>
              </w:rPr>
              <w:t xml:space="preserve">　</w:t>
            </w:r>
          </w:p>
        </w:tc>
      </w:tr>
      <w:tr w:rsidR="00426681" w14:paraId="1D191000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105D2EE1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7" w:type="dxa"/>
          </w:tcPr>
          <w:p w14:paraId="61DC2F60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</w:t>
            </w:r>
          </w:p>
          <w:p w14:paraId="57125435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6091" w:type="dxa"/>
            <w:gridSpan w:val="5"/>
            <w:vAlign w:val="center"/>
          </w:tcPr>
          <w:p w14:paraId="75356964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年　　月　　日　～　　　　　年　　月　　日</w:t>
            </w:r>
          </w:p>
        </w:tc>
      </w:tr>
      <w:tr w:rsidR="00426681" w14:paraId="45A669A4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65878E6A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7" w:type="dxa"/>
          </w:tcPr>
          <w:p w14:paraId="1C6F5E1D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操業</w:t>
            </w:r>
          </w:p>
          <w:p w14:paraId="777A3DB2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640" w:type="dxa"/>
            <w:gridSpan w:val="2"/>
            <w:vAlign w:val="center"/>
          </w:tcPr>
          <w:p w14:paraId="279DDA97" w14:textId="77777777" w:rsidR="00426681" w:rsidRDefault="00426681" w:rsidP="005E45D1">
            <w:pPr>
              <w:overflowPunct w:val="0"/>
              <w:autoSpaceDE w:val="0"/>
              <w:autoSpaceDN w:val="0"/>
              <w:ind w:right="113" w:firstLineChars="400" w:firstLine="895"/>
            </w:pPr>
            <w:r>
              <w:rPr>
                <w:rFonts w:hint="eastAsia"/>
              </w:rPr>
              <w:t>年</w:t>
            </w:r>
            <w:r w:rsidR="005E4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5E4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015" w:type="dxa"/>
            <w:vAlign w:val="center"/>
          </w:tcPr>
          <w:p w14:paraId="6DD78F52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436" w:type="dxa"/>
            <w:gridSpan w:val="2"/>
            <w:vAlign w:val="center"/>
          </w:tcPr>
          <w:p w14:paraId="01A22D09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426681" w14:paraId="3250E763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 w:val="restart"/>
            <w:vAlign w:val="center"/>
          </w:tcPr>
          <w:p w14:paraId="1C2F9B56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課税免除を受けようとする固定資産の概要</w:t>
            </w:r>
          </w:p>
        </w:tc>
        <w:tc>
          <w:tcPr>
            <w:tcW w:w="1404" w:type="dxa"/>
            <w:gridSpan w:val="2"/>
            <w:vAlign w:val="center"/>
          </w:tcPr>
          <w:p w14:paraId="6967009D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233" w:type="dxa"/>
            <w:vAlign w:val="center"/>
          </w:tcPr>
          <w:p w14:paraId="2F8F8717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2233" w:type="dxa"/>
            <w:gridSpan w:val="2"/>
            <w:vAlign w:val="center"/>
          </w:tcPr>
          <w:p w14:paraId="303E4118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18" w:type="dxa"/>
            <w:vAlign w:val="center"/>
          </w:tcPr>
          <w:p w14:paraId="5F53F0FC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426681" w14:paraId="2A26FC83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64C993C2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2"/>
            <w:vAlign w:val="center"/>
          </w:tcPr>
          <w:p w14:paraId="24366EAB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2233" w:type="dxa"/>
          </w:tcPr>
          <w:p w14:paraId="57404CE5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3" w:type="dxa"/>
            <w:gridSpan w:val="2"/>
          </w:tcPr>
          <w:p w14:paraId="58D2BE90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18" w:type="dxa"/>
          </w:tcPr>
          <w:p w14:paraId="27E57E32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426681" w14:paraId="0B4F414E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34B1F7D8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2"/>
            <w:vAlign w:val="center"/>
          </w:tcPr>
          <w:p w14:paraId="2A7DF389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2233" w:type="dxa"/>
          </w:tcPr>
          <w:p w14:paraId="3CF48EFC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3" w:type="dxa"/>
            <w:gridSpan w:val="2"/>
          </w:tcPr>
          <w:p w14:paraId="0D1E2694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18" w:type="dxa"/>
          </w:tcPr>
          <w:p w14:paraId="58BAA4C0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426681" w14:paraId="2C088826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7A8901DC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2"/>
            <w:vAlign w:val="center"/>
          </w:tcPr>
          <w:p w14:paraId="75193B6C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2233" w:type="dxa"/>
          </w:tcPr>
          <w:p w14:paraId="64098AA7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3" w:type="dxa"/>
            <w:gridSpan w:val="2"/>
          </w:tcPr>
          <w:p w14:paraId="5D192293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18" w:type="dxa"/>
          </w:tcPr>
          <w:p w14:paraId="28504F8C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426681" w14:paraId="6D6539A6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1438" w:type="dxa"/>
            <w:vMerge/>
            <w:vAlign w:val="center"/>
          </w:tcPr>
          <w:p w14:paraId="5E5BEEEC" w14:textId="77777777" w:rsidR="00426681" w:rsidRDefault="00426681" w:rsidP="00B6371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2"/>
            <w:vAlign w:val="center"/>
          </w:tcPr>
          <w:p w14:paraId="07E9BAC4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33" w:type="dxa"/>
          </w:tcPr>
          <w:p w14:paraId="2CAE9B50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3" w:type="dxa"/>
            <w:gridSpan w:val="2"/>
          </w:tcPr>
          <w:p w14:paraId="4189290C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18" w:type="dxa"/>
          </w:tcPr>
          <w:p w14:paraId="45F89B28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</w:tr>
      <w:tr w:rsidR="00426681" w14:paraId="0BF869AD" w14:textId="77777777" w:rsidTr="00B63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/>
        </w:trPr>
        <w:tc>
          <w:tcPr>
            <w:tcW w:w="1438" w:type="dxa"/>
            <w:vAlign w:val="center"/>
          </w:tcPr>
          <w:p w14:paraId="5F6199A0" w14:textId="77777777" w:rsidR="00426681" w:rsidRDefault="00426681" w:rsidP="00B63716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88" w:type="dxa"/>
            <w:gridSpan w:val="6"/>
            <w:vAlign w:val="center"/>
          </w:tcPr>
          <w:p w14:paraId="3E4F86F0" w14:textId="77777777" w:rsidR="00426681" w:rsidRPr="000160A6" w:rsidRDefault="00426681" w:rsidP="00B63716">
            <w:pPr>
              <w:overflowPunct w:val="0"/>
              <w:autoSpaceDE w:val="0"/>
              <w:autoSpaceDN w:val="0"/>
              <w:ind w:left="113" w:right="113"/>
            </w:pPr>
          </w:p>
        </w:tc>
      </w:tr>
    </w:tbl>
    <w:p w14:paraId="53FAC612" w14:textId="77777777" w:rsidR="0016093A" w:rsidRPr="000160A6" w:rsidRDefault="0016093A" w:rsidP="00B06468">
      <w:pPr>
        <w:wordWrap w:val="0"/>
        <w:overflowPunct w:val="0"/>
        <w:autoSpaceDE w:val="0"/>
        <w:autoSpaceDN w:val="0"/>
        <w:spacing w:line="20" w:lineRule="exact"/>
        <w:ind w:right="1260"/>
        <w:rPr>
          <w:sz w:val="24"/>
          <w:szCs w:val="24"/>
        </w:rPr>
      </w:pPr>
    </w:p>
    <w:sectPr w:rsidR="0016093A" w:rsidRPr="000160A6" w:rsidSect="00D74824">
      <w:pgSz w:w="11906" w:h="16838"/>
      <w:pgMar w:top="1985" w:right="1701" w:bottom="1701" w:left="1701" w:header="851" w:footer="992" w:gutter="0"/>
      <w:cols w:space="425"/>
      <w:docGrid w:type="linesAndChars" w:linePitch="505" w:charSpace="4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3EE6" w14:textId="77777777" w:rsidR="0024161C" w:rsidRDefault="0024161C" w:rsidP="00B73851">
      <w:r>
        <w:separator/>
      </w:r>
    </w:p>
  </w:endnote>
  <w:endnote w:type="continuationSeparator" w:id="0">
    <w:p w14:paraId="6FBADF99" w14:textId="77777777" w:rsidR="0024161C" w:rsidRDefault="0024161C" w:rsidP="00B7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E4F4" w14:textId="77777777" w:rsidR="0024161C" w:rsidRDefault="0024161C" w:rsidP="00B73851">
      <w:r>
        <w:separator/>
      </w:r>
    </w:p>
  </w:footnote>
  <w:footnote w:type="continuationSeparator" w:id="0">
    <w:p w14:paraId="739C3626" w14:textId="77777777" w:rsidR="0024161C" w:rsidRDefault="0024161C" w:rsidP="00B7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5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4"/>
    <w:rsid w:val="000022D2"/>
    <w:rsid w:val="000160A6"/>
    <w:rsid w:val="000731D1"/>
    <w:rsid w:val="000B00E7"/>
    <w:rsid w:val="000B6C68"/>
    <w:rsid w:val="001139AD"/>
    <w:rsid w:val="00140A0A"/>
    <w:rsid w:val="0016093A"/>
    <w:rsid w:val="001619DF"/>
    <w:rsid w:val="00194E3E"/>
    <w:rsid w:val="001A1E14"/>
    <w:rsid w:val="001A49F5"/>
    <w:rsid w:val="0024161C"/>
    <w:rsid w:val="00292BF5"/>
    <w:rsid w:val="002E1D49"/>
    <w:rsid w:val="002F6E89"/>
    <w:rsid w:val="00315BC3"/>
    <w:rsid w:val="00320468"/>
    <w:rsid w:val="00353FB8"/>
    <w:rsid w:val="003A3C24"/>
    <w:rsid w:val="003C4399"/>
    <w:rsid w:val="003D073C"/>
    <w:rsid w:val="003D410C"/>
    <w:rsid w:val="003E4433"/>
    <w:rsid w:val="00401EBC"/>
    <w:rsid w:val="00422DC4"/>
    <w:rsid w:val="00424548"/>
    <w:rsid w:val="00426681"/>
    <w:rsid w:val="00490899"/>
    <w:rsid w:val="004B70D3"/>
    <w:rsid w:val="004F30D5"/>
    <w:rsid w:val="00585152"/>
    <w:rsid w:val="005A0320"/>
    <w:rsid w:val="005B0007"/>
    <w:rsid w:val="005E45D1"/>
    <w:rsid w:val="00623083"/>
    <w:rsid w:val="00625C48"/>
    <w:rsid w:val="00673D8C"/>
    <w:rsid w:val="00677465"/>
    <w:rsid w:val="006C11B0"/>
    <w:rsid w:val="006D0308"/>
    <w:rsid w:val="006D705C"/>
    <w:rsid w:val="007B2A15"/>
    <w:rsid w:val="008028ED"/>
    <w:rsid w:val="00897AC2"/>
    <w:rsid w:val="008A6B65"/>
    <w:rsid w:val="00903BC0"/>
    <w:rsid w:val="00923996"/>
    <w:rsid w:val="009A0122"/>
    <w:rsid w:val="009D6198"/>
    <w:rsid w:val="009F51D9"/>
    <w:rsid w:val="009F71CC"/>
    <w:rsid w:val="00A13A87"/>
    <w:rsid w:val="00AC08EC"/>
    <w:rsid w:val="00AD5A1C"/>
    <w:rsid w:val="00B06468"/>
    <w:rsid w:val="00B21678"/>
    <w:rsid w:val="00B63716"/>
    <w:rsid w:val="00B73851"/>
    <w:rsid w:val="00BB5CB3"/>
    <w:rsid w:val="00BF7F98"/>
    <w:rsid w:val="00C238DB"/>
    <w:rsid w:val="00C26341"/>
    <w:rsid w:val="00C47E83"/>
    <w:rsid w:val="00C81DED"/>
    <w:rsid w:val="00D17C17"/>
    <w:rsid w:val="00D22E3C"/>
    <w:rsid w:val="00D40075"/>
    <w:rsid w:val="00D406FD"/>
    <w:rsid w:val="00D74824"/>
    <w:rsid w:val="00D867CF"/>
    <w:rsid w:val="00DA5340"/>
    <w:rsid w:val="00E01303"/>
    <w:rsid w:val="00E476BE"/>
    <w:rsid w:val="00E80385"/>
    <w:rsid w:val="00E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1ED46"/>
  <w14:defaultImageDpi w14:val="0"/>
  <w15:docId w15:val="{B34D9352-6D05-4765-86E5-4CFC5BE4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D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022D2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73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385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73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3851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4266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2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神馬 輝史</dc:creator>
  <cp:keywords/>
  <dc:description/>
  <cp:lastModifiedBy>fukaura</cp:lastModifiedBy>
  <cp:revision>2</cp:revision>
  <cp:lastPrinted>2018-04-26T23:37:00Z</cp:lastPrinted>
  <dcterms:created xsi:type="dcterms:W3CDTF">2025-10-21T06:20:00Z</dcterms:created>
  <dcterms:modified xsi:type="dcterms:W3CDTF">2025-10-21T06:20:00Z</dcterms:modified>
</cp:coreProperties>
</file>